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53CF" w14:textId="60A4717D" w:rsidR="00794A32" w:rsidRPr="00CC7214" w:rsidRDefault="00F13A32" w:rsidP="00794A32">
      <w:pPr>
        <w:jc w:val="right"/>
        <w:rPr>
          <w:rStyle w:val="Enfasicorsivo"/>
          <w:rFonts w:ascii="Times New Roman" w:hAnsi="Times New Roman"/>
          <w:b w:val="0"/>
          <w:bCs w:val="0"/>
          <w:szCs w:val="24"/>
        </w:rPr>
      </w:pPr>
      <w:bookmarkStart w:id="0" w:name="_GoBack"/>
      <w:bookmarkEnd w:id="0"/>
      <w:r w:rsidRPr="00CC7214">
        <w:rPr>
          <w:rStyle w:val="Enfasicorsivo"/>
          <w:rFonts w:ascii="Times New Roman" w:hAnsi="Times New Roman"/>
          <w:b w:val="0"/>
          <w:bCs w:val="0"/>
          <w:szCs w:val="24"/>
        </w:rPr>
        <w:t>AL DIRIGENTE SCOLASTIC</w:t>
      </w:r>
      <w:r w:rsidR="0080135B">
        <w:rPr>
          <w:rStyle w:val="Enfasicorsivo"/>
          <w:rFonts w:ascii="Times New Roman" w:hAnsi="Times New Roman"/>
          <w:b w:val="0"/>
          <w:bCs w:val="0"/>
          <w:szCs w:val="24"/>
        </w:rPr>
        <w:t xml:space="preserve">O </w:t>
      </w:r>
      <w:r w:rsidRPr="00CC7214">
        <w:rPr>
          <w:rStyle w:val="Enfasicorsivo"/>
          <w:rFonts w:ascii="Times New Roman" w:hAnsi="Times New Roman"/>
          <w:b w:val="0"/>
          <w:bCs w:val="0"/>
          <w:szCs w:val="24"/>
        </w:rPr>
        <w:t>DELL’I.</w:t>
      </w:r>
      <w:r w:rsidR="00CC7214">
        <w:rPr>
          <w:rStyle w:val="Enfasicorsivo"/>
          <w:rFonts w:ascii="Times New Roman" w:hAnsi="Times New Roman"/>
          <w:b w:val="0"/>
          <w:bCs w:val="0"/>
          <w:szCs w:val="24"/>
        </w:rPr>
        <w:t>T.A. “D. ANZILOTTI”</w:t>
      </w:r>
    </w:p>
    <w:p w14:paraId="2594E717" w14:textId="5DB9567B" w:rsidR="00F13A32" w:rsidRPr="00CC7214" w:rsidRDefault="00F13A32" w:rsidP="00794A32">
      <w:pPr>
        <w:jc w:val="right"/>
        <w:rPr>
          <w:rStyle w:val="Enfasicorsivo"/>
          <w:rFonts w:ascii="Times New Roman" w:hAnsi="Times New Roman"/>
          <w:szCs w:val="24"/>
        </w:rPr>
      </w:pPr>
      <w:r w:rsidRPr="00CC7214">
        <w:rPr>
          <w:rStyle w:val="Enfasicorsivo"/>
          <w:rFonts w:ascii="Times New Roman" w:hAnsi="Times New Roman"/>
          <w:szCs w:val="24"/>
        </w:rPr>
        <w:t xml:space="preserve">PROF. </w:t>
      </w:r>
      <w:r w:rsidR="00CC7214">
        <w:rPr>
          <w:rStyle w:val="Enfasicorsivo"/>
          <w:rFonts w:ascii="Times New Roman" w:hAnsi="Times New Roman"/>
          <w:szCs w:val="24"/>
        </w:rPr>
        <w:t>FRANCESCO PANICO</w:t>
      </w:r>
    </w:p>
    <w:p w14:paraId="4B0F8BC2" w14:textId="461FF76C" w:rsidR="00D75B10" w:rsidRPr="00CC7214" w:rsidRDefault="00D75B10" w:rsidP="00D75B10">
      <w:pPr>
        <w:rPr>
          <w:rStyle w:val="Enfasicorsivo"/>
          <w:rFonts w:ascii="Times New Roman" w:hAnsi="Times New Roman"/>
          <w:szCs w:val="24"/>
        </w:rPr>
      </w:pPr>
      <w:r w:rsidRPr="00CC7214">
        <w:rPr>
          <w:rStyle w:val="Enfasicorsivo"/>
          <w:rFonts w:ascii="Times New Roman" w:hAnsi="Times New Roman"/>
          <w:szCs w:val="24"/>
        </w:rPr>
        <w:tab/>
      </w:r>
      <w:r w:rsidRPr="00CC7214">
        <w:rPr>
          <w:rStyle w:val="Enfasicorsivo"/>
          <w:rFonts w:ascii="Times New Roman" w:hAnsi="Times New Roman"/>
          <w:szCs w:val="24"/>
        </w:rPr>
        <w:tab/>
      </w:r>
      <w:r w:rsidRPr="00CC7214">
        <w:rPr>
          <w:rStyle w:val="Enfasicorsivo"/>
          <w:rFonts w:ascii="Times New Roman" w:hAnsi="Times New Roman"/>
          <w:szCs w:val="24"/>
        </w:rPr>
        <w:tab/>
      </w:r>
      <w:r w:rsidRPr="00CC7214">
        <w:rPr>
          <w:rStyle w:val="Enfasicorsivo"/>
          <w:rFonts w:ascii="Times New Roman" w:hAnsi="Times New Roman"/>
          <w:szCs w:val="24"/>
        </w:rPr>
        <w:tab/>
      </w:r>
      <w:r w:rsidRPr="00CC7214">
        <w:rPr>
          <w:rStyle w:val="Enfasicorsivo"/>
          <w:rFonts w:ascii="Times New Roman" w:hAnsi="Times New Roman"/>
          <w:szCs w:val="24"/>
        </w:rPr>
        <w:tab/>
      </w:r>
    </w:p>
    <w:tbl>
      <w:tblPr>
        <w:tblW w:w="5000" w:type="pct"/>
        <w:jc w:val="center"/>
        <w:tblLook w:val="04A0" w:firstRow="1" w:lastRow="0" w:firstColumn="1" w:lastColumn="0" w:noHBand="0" w:noVBand="1"/>
      </w:tblPr>
      <w:tblGrid>
        <w:gridCol w:w="1307"/>
        <w:gridCol w:w="8897"/>
      </w:tblGrid>
      <w:tr w:rsidR="00D75B10" w:rsidRPr="00CC7214" w14:paraId="6255064E" w14:textId="77777777" w:rsidTr="00CC7214">
        <w:trPr>
          <w:jc w:val="center"/>
        </w:trPr>
        <w:tc>
          <w:tcPr>
            <w:tcW w:w="1134" w:type="dxa"/>
            <w:shd w:val="clear" w:color="auto" w:fill="auto"/>
            <w:tcMar>
              <w:left w:w="0" w:type="dxa"/>
              <w:right w:w="0" w:type="dxa"/>
            </w:tcMar>
          </w:tcPr>
          <w:p w14:paraId="2E717BE0" w14:textId="77777777" w:rsidR="00D75B10" w:rsidRPr="00CC7214" w:rsidRDefault="00D75B10" w:rsidP="00147677">
            <w:pPr>
              <w:rPr>
                <w:rStyle w:val="Enfasicorsivo"/>
                <w:rFonts w:ascii="Times New Roman" w:hAnsi="Times New Roman"/>
                <w:szCs w:val="24"/>
              </w:rPr>
            </w:pPr>
            <w:r w:rsidRPr="00CC7214">
              <w:rPr>
                <w:rStyle w:val="Enfasicorsivo"/>
                <w:rFonts w:ascii="Times New Roman" w:hAnsi="Times New Roman"/>
                <w:szCs w:val="24"/>
              </w:rPr>
              <w:t>OGGETTO:</w:t>
            </w:r>
          </w:p>
        </w:tc>
        <w:tc>
          <w:tcPr>
            <w:tcW w:w="9070" w:type="dxa"/>
            <w:shd w:val="clear" w:color="auto" w:fill="auto"/>
            <w:tcMar>
              <w:left w:w="0" w:type="dxa"/>
              <w:right w:w="0" w:type="dxa"/>
            </w:tcMar>
          </w:tcPr>
          <w:p w14:paraId="6DE283DA" w14:textId="0EEEF1BF" w:rsidR="001C5047" w:rsidRPr="00CC7214" w:rsidRDefault="00F13A32" w:rsidP="00794A32">
            <w:pPr>
              <w:ind w:left="4"/>
              <w:rPr>
                <w:rStyle w:val="Enfasicorsivo"/>
                <w:rFonts w:ascii="Times New Roman" w:hAnsi="Times New Roman"/>
                <w:szCs w:val="24"/>
              </w:rPr>
            </w:pPr>
            <w:r w:rsidRPr="00CC7214">
              <w:rPr>
                <w:rStyle w:val="Enfasicorsivo"/>
                <w:rFonts w:ascii="Times New Roman" w:hAnsi="Times New Roman"/>
                <w:szCs w:val="24"/>
              </w:rPr>
              <w:t>DICHIARAZIONE DI CONSAPEVOLEZZA</w:t>
            </w:r>
          </w:p>
          <w:p w14:paraId="14BF012E" w14:textId="77777777" w:rsidR="009B46C8" w:rsidRPr="00803F49" w:rsidRDefault="009B46C8" w:rsidP="009B46C8">
            <w:pPr>
              <w:rPr>
                <w:rFonts w:ascii="Times New Roman" w:hAnsi="Times New Roman"/>
                <w:szCs w:val="24"/>
              </w:rPr>
            </w:pPr>
            <w:r w:rsidRPr="003A3655">
              <w:rPr>
                <w:rFonts w:ascii="Times New Roman" w:hAnsi="Times New Roman"/>
                <w:iCs/>
                <w:color w:val="000000"/>
                <w:szCs w:val="24"/>
              </w:rPr>
              <w:t xml:space="preserve">Fondi Strutturali Europei – Programma Operativo Nazionale “Per la scuola, competenze e ambienti per l’apprendimento” 2014-2020 -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w:t>
            </w:r>
            <w:bookmarkStart w:id="1" w:name="_Hlk87392910"/>
            <w:r w:rsidRPr="003A3655">
              <w:rPr>
                <w:rFonts w:ascii="Times New Roman" w:hAnsi="Times New Roman"/>
                <w:iCs/>
                <w:color w:val="000000"/>
                <w:szCs w:val="24"/>
              </w:rPr>
              <w:t>Obiettivo specifico 13.1: Facilitare una ripresa verde, digitale e resiliente dell'economia -Azione 13.1.2 – Avviso 28966 del 6/9/2021 “</w:t>
            </w:r>
            <w:r w:rsidRPr="003A3655">
              <w:rPr>
                <w:rFonts w:ascii="Times New Roman" w:hAnsi="Times New Roman"/>
                <w:b/>
                <w:bCs/>
                <w:iCs/>
                <w:color w:val="000000"/>
                <w:szCs w:val="24"/>
              </w:rPr>
              <w:t xml:space="preserve">Digital board: trasformazione digitale nella didattica e </w:t>
            </w:r>
            <w:r w:rsidRPr="00803F49">
              <w:rPr>
                <w:rFonts w:ascii="Times New Roman" w:hAnsi="Times New Roman"/>
                <w:b/>
                <w:bCs/>
                <w:szCs w:val="24"/>
              </w:rPr>
              <w:t>nell’organizzazione</w:t>
            </w:r>
            <w:r w:rsidRPr="00803F49">
              <w:rPr>
                <w:rFonts w:ascii="Times New Roman" w:hAnsi="Times New Roman"/>
                <w:szCs w:val="24"/>
              </w:rPr>
              <w:t>”</w:t>
            </w:r>
            <w:bookmarkEnd w:id="1"/>
          </w:p>
          <w:p w14:paraId="7E9CF9FB" w14:textId="77777777" w:rsidR="009B46C8" w:rsidRPr="00A6103F" w:rsidRDefault="009B46C8" w:rsidP="009B46C8">
            <w:pPr>
              <w:rPr>
                <w:rFonts w:ascii="Times New Roman" w:hAnsi="Times New Roman"/>
                <w:szCs w:val="24"/>
              </w:rPr>
            </w:pPr>
            <w:r w:rsidRPr="00A6103F">
              <w:rPr>
                <w:rFonts w:ascii="Times New Roman" w:hAnsi="Times New Roman"/>
                <w:szCs w:val="24"/>
              </w:rPr>
              <w:t>CIG: ZC83577C58</w:t>
            </w:r>
          </w:p>
          <w:p w14:paraId="672EFBD5" w14:textId="77777777" w:rsidR="009B46C8" w:rsidRPr="00A6103F" w:rsidRDefault="009B46C8" w:rsidP="009B46C8">
            <w:pPr>
              <w:rPr>
                <w:rFonts w:ascii="Times New Roman" w:hAnsi="Times New Roman"/>
                <w:szCs w:val="24"/>
              </w:rPr>
            </w:pPr>
            <w:r w:rsidRPr="00A6103F">
              <w:rPr>
                <w:rFonts w:ascii="Times New Roman" w:hAnsi="Times New Roman"/>
                <w:szCs w:val="24"/>
              </w:rPr>
              <w:t>CUP: J39J21009660006</w:t>
            </w:r>
          </w:p>
          <w:p w14:paraId="52AA1784" w14:textId="107FF8B8" w:rsidR="00B517F1" w:rsidRPr="00CC7214" w:rsidRDefault="009B46C8" w:rsidP="009B46C8">
            <w:pPr>
              <w:ind w:left="4"/>
              <w:rPr>
                <w:rStyle w:val="Enfasicorsivo"/>
                <w:rFonts w:ascii="Times New Roman" w:hAnsi="Times New Roman"/>
                <w:b w:val="0"/>
                <w:szCs w:val="24"/>
                <w:lang w:val="en-US"/>
              </w:rPr>
            </w:pPr>
            <w:r w:rsidRPr="00A6103F">
              <w:rPr>
                <w:rFonts w:ascii="Times New Roman" w:hAnsi="Times New Roman"/>
                <w:szCs w:val="24"/>
              </w:rPr>
              <w:t>CNP: 13.1.2A-FESRPON-PO-2021-307</w:t>
            </w:r>
          </w:p>
        </w:tc>
      </w:tr>
    </w:tbl>
    <w:p w14:paraId="2CF39E9E" w14:textId="1918E17A" w:rsidR="00F13A32" w:rsidRPr="00CC7214" w:rsidRDefault="00F13A32" w:rsidP="00F13A32">
      <w:pPr>
        <w:rPr>
          <w:rFonts w:ascii="Times New Roman" w:hAnsi="Times New Roman"/>
          <w:b/>
          <w:iCs/>
          <w:szCs w:val="24"/>
        </w:rPr>
      </w:pPr>
    </w:p>
    <w:p w14:paraId="560640A8" w14:textId="77777777" w:rsidR="00CC7214" w:rsidRDefault="00CC7214" w:rsidP="00F13A32">
      <w:pPr>
        <w:rPr>
          <w:rFonts w:ascii="Times New Roman" w:hAnsi="Times New Roman"/>
          <w:bCs/>
          <w:szCs w:val="24"/>
        </w:rPr>
      </w:pPr>
    </w:p>
    <w:p w14:paraId="446D6340" w14:textId="5F8A89E5" w:rsidR="00F13A32" w:rsidRPr="00CC7214" w:rsidRDefault="00F13A32" w:rsidP="00F13A32">
      <w:pPr>
        <w:rPr>
          <w:rFonts w:ascii="Times New Roman" w:hAnsi="Times New Roman"/>
          <w:bCs/>
          <w:szCs w:val="24"/>
        </w:rPr>
      </w:pPr>
      <w:r w:rsidRPr="00CC7214">
        <w:rPr>
          <w:rFonts w:ascii="Times New Roman" w:hAnsi="Times New Roman"/>
          <w:bCs/>
          <w:szCs w:val="24"/>
        </w:rPr>
        <w:t>Il</w:t>
      </w:r>
      <w:r w:rsidR="00F33222" w:rsidRPr="00CC7214">
        <w:rPr>
          <w:rFonts w:ascii="Times New Roman" w:hAnsi="Times New Roman"/>
          <w:bCs/>
          <w:szCs w:val="24"/>
        </w:rPr>
        <w:t>/La</w:t>
      </w:r>
      <w:r w:rsidRPr="00CC7214">
        <w:rPr>
          <w:rFonts w:ascii="Times New Roman" w:hAnsi="Times New Roman"/>
          <w:bCs/>
          <w:szCs w:val="24"/>
        </w:rPr>
        <w:t>sottoscritto</w:t>
      </w:r>
      <w:r w:rsidR="00F33222" w:rsidRPr="00CC7214">
        <w:rPr>
          <w:rFonts w:ascii="Times New Roman" w:hAnsi="Times New Roman"/>
          <w:bCs/>
          <w:szCs w:val="24"/>
        </w:rPr>
        <w:t>/a</w:t>
      </w:r>
      <w:sdt>
        <w:sdtPr>
          <w:rPr>
            <w:rFonts w:ascii="Times New Roman" w:hAnsi="Times New Roman"/>
            <w:bCs/>
            <w:szCs w:val="24"/>
          </w:rPr>
          <w:id w:val="1536224354"/>
          <w:placeholder>
            <w:docPart w:val="DefaultPlaceholder_-1854013440"/>
          </w:placeholder>
        </w:sdtPr>
        <w:sdtEndPr/>
        <w:sdtContent>
          <w:r w:rsidR="00CC7214">
            <w:rPr>
              <w:rFonts w:ascii="Times New Roman" w:hAnsi="Times New Roman"/>
              <w:bCs/>
              <w:szCs w:val="24"/>
            </w:rPr>
            <w:t>_______</w:t>
          </w:r>
          <w:sdt>
            <w:sdtPr>
              <w:rPr>
                <w:rFonts w:ascii="Times New Roman" w:hAnsi="Times New Roman"/>
                <w:bCs/>
                <w:szCs w:val="24"/>
              </w:rPr>
              <w:id w:val="-114143332"/>
              <w:placeholder>
                <w:docPart w:val="DefaultPlaceholder_-1854013440"/>
              </w:placeholder>
            </w:sdtPr>
            <w:sdtEndPr/>
            <w:sdtContent>
              <w:r w:rsidRPr="00CC7214">
                <w:rPr>
                  <w:rFonts w:ascii="Times New Roman" w:hAnsi="Times New Roman"/>
                  <w:bCs/>
                  <w:szCs w:val="24"/>
                </w:rPr>
                <w:t>____________________________________________________________</w:t>
              </w:r>
            </w:sdtContent>
          </w:sdt>
        </w:sdtContent>
      </w:sdt>
    </w:p>
    <w:p w14:paraId="3EB453DB" w14:textId="77777777" w:rsidR="00CC7214" w:rsidRDefault="00CC7214" w:rsidP="00F13A32">
      <w:pPr>
        <w:rPr>
          <w:rFonts w:ascii="Times New Roman" w:hAnsi="Times New Roman"/>
          <w:bCs/>
          <w:szCs w:val="24"/>
        </w:rPr>
      </w:pPr>
    </w:p>
    <w:p w14:paraId="3194E683" w14:textId="6B1C835A" w:rsidR="00F13A32" w:rsidRDefault="00F13A32" w:rsidP="00F13A32">
      <w:pPr>
        <w:rPr>
          <w:rFonts w:ascii="Times New Roman" w:hAnsi="Times New Roman"/>
          <w:bCs/>
          <w:szCs w:val="24"/>
        </w:rPr>
      </w:pPr>
      <w:r w:rsidRPr="00CC7214">
        <w:rPr>
          <w:rFonts w:ascii="Times New Roman" w:hAnsi="Times New Roman"/>
          <w:bCs/>
          <w:szCs w:val="24"/>
        </w:rPr>
        <w:t>Codice</w:t>
      </w:r>
      <w:r w:rsidR="00A6103F">
        <w:rPr>
          <w:rFonts w:ascii="Times New Roman" w:hAnsi="Times New Roman"/>
          <w:bCs/>
          <w:szCs w:val="24"/>
        </w:rPr>
        <w:t xml:space="preserve"> </w:t>
      </w:r>
      <w:r w:rsidRPr="00CC7214">
        <w:rPr>
          <w:rFonts w:ascii="Times New Roman" w:hAnsi="Times New Roman"/>
          <w:bCs/>
          <w:szCs w:val="24"/>
        </w:rPr>
        <w:t xml:space="preserve">fiscale </w:t>
      </w:r>
      <w:r w:rsidR="00CC7214">
        <w:rPr>
          <w:rFonts w:ascii="Times New Roman" w:hAnsi="Times New Roman"/>
          <w:bCs/>
          <w:szCs w:val="24"/>
        </w:rPr>
        <w:t xml:space="preserve">      _____________________________________________________________________</w:t>
      </w:r>
    </w:p>
    <w:p w14:paraId="410DBB79" w14:textId="77777777" w:rsidR="00CC7214" w:rsidRPr="00CC7214" w:rsidRDefault="00CC7214" w:rsidP="00F13A32">
      <w:pPr>
        <w:rPr>
          <w:rFonts w:ascii="Times New Roman" w:hAnsi="Times New Roman"/>
          <w:bCs/>
          <w:szCs w:val="24"/>
        </w:rPr>
      </w:pPr>
    </w:p>
    <w:p w14:paraId="7E1F3027" w14:textId="49BA969B" w:rsidR="00F13A32" w:rsidRPr="00CC7214" w:rsidRDefault="00F13A32" w:rsidP="00F13A32">
      <w:pPr>
        <w:rPr>
          <w:rFonts w:ascii="Times New Roman" w:hAnsi="Times New Roman"/>
          <w:bCs/>
          <w:szCs w:val="24"/>
        </w:rPr>
      </w:pPr>
      <w:r w:rsidRPr="00CC7214">
        <w:rPr>
          <w:rFonts w:ascii="Times New Roman" w:hAnsi="Times New Roman"/>
          <w:bCs/>
          <w:szCs w:val="24"/>
        </w:rPr>
        <w:t>Rappresentante legale della Ditta</w:t>
      </w:r>
      <w:r w:rsidR="00CC7214">
        <w:rPr>
          <w:rFonts w:ascii="Times New Roman" w:hAnsi="Times New Roman"/>
          <w:bCs/>
          <w:szCs w:val="24"/>
        </w:rPr>
        <w:t xml:space="preserve"> __________________________________________________________</w:t>
      </w:r>
    </w:p>
    <w:p w14:paraId="5E7AE376" w14:textId="77777777" w:rsidR="00CC7214" w:rsidRDefault="00CC7214" w:rsidP="00F13A32">
      <w:pPr>
        <w:rPr>
          <w:rFonts w:ascii="Times New Roman" w:hAnsi="Times New Roman"/>
          <w:szCs w:val="24"/>
        </w:rPr>
      </w:pPr>
    </w:p>
    <w:p w14:paraId="0FB1DC4C" w14:textId="13898884" w:rsidR="00F13A32" w:rsidRPr="00CC7214" w:rsidRDefault="00F13A32" w:rsidP="00F13A32">
      <w:pPr>
        <w:rPr>
          <w:rFonts w:ascii="Times New Roman" w:hAnsi="Times New Roman"/>
          <w:bCs/>
          <w:szCs w:val="24"/>
        </w:rPr>
      </w:pPr>
      <w:r w:rsidRPr="00CC7214">
        <w:rPr>
          <w:rFonts w:ascii="Times New Roman" w:hAnsi="Times New Roman"/>
          <w:szCs w:val="24"/>
        </w:rPr>
        <w:t>Partita</w:t>
      </w:r>
      <w:r w:rsidR="00A6103F">
        <w:rPr>
          <w:rFonts w:ascii="Times New Roman" w:hAnsi="Times New Roman"/>
          <w:szCs w:val="24"/>
        </w:rPr>
        <w:t xml:space="preserve"> </w:t>
      </w:r>
      <w:r w:rsidRPr="00CC7214">
        <w:rPr>
          <w:rFonts w:ascii="Times New Roman" w:hAnsi="Times New Roman"/>
          <w:szCs w:val="24"/>
        </w:rPr>
        <w:t>Iva</w:t>
      </w:r>
      <w:r w:rsidR="00CC7214">
        <w:rPr>
          <w:rFonts w:ascii="Times New Roman" w:hAnsi="Times New Roman"/>
          <w:szCs w:val="24"/>
        </w:rPr>
        <w:t xml:space="preserve"> ___________________________________________________________________________</w:t>
      </w:r>
      <w:r w:rsidRPr="00CC7214">
        <w:rPr>
          <w:rFonts w:ascii="Times New Roman" w:hAnsi="Times New Roman"/>
          <w:szCs w:val="24"/>
        </w:rPr>
        <w:tab/>
      </w:r>
      <w:r w:rsidRPr="00CC7214">
        <w:rPr>
          <w:rFonts w:ascii="Times New Roman" w:hAnsi="Times New Roman"/>
          <w:szCs w:val="24"/>
        </w:rPr>
        <w:tab/>
      </w:r>
    </w:p>
    <w:p w14:paraId="04D45B80" w14:textId="7246F1C3" w:rsidR="00F13A32" w:rsidRPr="00CC7214" w:rsidRDefault="00F13A32" w:rsidP="00F13A32">
      <w:pPr>
        <w:rPr>
          <w:rFonts w:ascii="Times New Roman" w:hAnsi="Times New Roman"/>
          <w:bCs/>
          <w:szCs w:val="24"/>
        </w:rPr>
      </w:pPr>
      <w:r w:rsidRPr="00CC7214">
        <w:rPr>
          <w:rFonts w:ascii="Times New Roman" w:hAnsi="Times New Roman"/>
          <w:bCs/>
          <w:szCs w:val="24"/>
        </w:rPr>
        <w:t>Sede legale</w:t>
      </w:r>
      <w:r w:rsidR="00CC7214">
        <w:rPr>
          <w:rFonts w:ascii="Times New Roman" w:hAnsi="Times New Roman"/>
          <w:bCs/>
          <w:szCs w:val="24"/>
        </w:rPr>
        <w:t xml:space="preserve"> ___________________________________________________________________________</w:t>
      </w:r>
    </w:p>
    <w:p w14:paraId="259E0FC7" w14:textId="77777777" w:rsidR="00CC7214" w:rsidRDefault="00CC7214" w:rsidP="00F13A32">
      <w:pPr>
        <w:rPr>
          <w:rFonts w:ascii="Times New Roman" w:hAnsi="Times New Roman"/>
          <w:bCs/>
          <w:szCs w:val="24"/>
        </w:rPr>
      </w:pPr>
    </w:p>
    <w:p w14:paraId="18DA1AAF" w14:textId="23CE100A" w:rsidR="00F13A32" w:rsidRPr="00CC7214" w:rsidRDefault="00F13A32" w:rsidP="00F13A32">
      <w:pPr>
        <w:rPr>
          <w:rFonts w:ascii="Times New Roman" w:hAnsi="Times New Roman"/>
          <w:bCs/>
          <w:szCs w:val="24"/>
        </w:rPr>
      </w:pPr>
      <w:r w:rsidRPr="00CC7214">
        <w:rPr>
          <w:rFonts w:ascii="Times New Roman" w:hAnsi="Times New Roman"/>
          <w:bCs/>
          <w:szCs w:val="24"/>
        </w:rPr>
        <w:t>Recapiti telefonici</w:t>
      </w:r>
      <w:r w:rsidRPr="00CC7214">
        <w:rPr>
          <w:rFonts w:ascii="Times New Roman" w:hAnsi="Times New Roman"/>
          <w:bCs/>
          <w:szCs w:val="24"/>
        </w:rPr>
        <w:tab/>
      </w:r>
      <w:r w:rsidR="00CC7214">
        <w:rPr>
          <w:rFonts w:ascii="Times New Roman" w:hAnsi="Times New Roman"/>
          <w:bCs/>
          <w:szCs w:val="24"/>
        </w:rPr>
        <w:t>___________________________________________________________________</w:t>
      </w:r>
      <w:r w:rsidRPr="00CC7214">
        <w:rPr>
          <w:rFonts w:ascii="Times New Roman" w:hAnsi="Times New Roman"/>
          <w:bCs/>
          <w:szCs w:val="24"/>
        </w:rPr>
        <w:tab/>
      </w:r>
      <w:r w:rsidRPr="00CC7214">
        <w:rPr>
          <w:rFonts w:ascii="Times New Roman" w:hAnsi="Times New Roman"/>
          <w:bCs/>
          <w:szCs w:val="24"/>
        </w:rPr>
        <w:tab/>
      </w:r>
    </w:p>
    <w:p w14:paraId="03BE920D" w14:textId="2A3F1FAE" w:rsidR="001901C1" w:rsidRDefault="00F13A32" w:rsidP="00F13A32">
      <w:pPr>
        <w:rPr>
          <w:rFonts w:ascii="Times New Roman" w:hAnsi="Times New Roman"/>
          <w:bCs/>
          <w:szCs w:val="24"/>
        </w:rPr>
      </w:pPr>
      <w:r w:rsidRPr="00CC7214">
        <w:rPr>
          <w:rFonts w:ascii="Times New Roman" w:hAnsi="Times New Roman"/>
          <w:bCs/>
          <w:szCs w:val="24"/>
        </w:rPr>
        <w:t>PEC</w:t>
      </w:r>
      <w:r w:rsidR="001901C1">
        <w:rPr>
          <w:rFonts w:ascii="Times New Roman" w:hAnsi="Times New Roman"/>
          <w:bCs/>
          <w:szCs w:val="24"/>
        </w:rPr>
        <w:t>_________________________________________________________________________________</w:t>
      </w:r>
      <w:r w:rsidRPr="00CC7214">
        <w:rPr>
          <w:rFonts w:ascii="Times New Roman" w:hAnsi="Times New Roman"/>
          <w:bCs/>
          <w:szCs w:val="24"/>
        </w:rPr>
        <w:t xml:space="preserve"> </w:t>
      </w:r>
    </w:p>
    <w:p w14:paraId="1A81CECD" w14:textId="77777777" w:rsidR="001901C1" w:rsidRPr="001901C1" w:rsidRDefault="001901C1" w:rsidP="00F13A32">
      <w:pPr>
        <w:rPr>
          <w:rFonts w:ascii="Times New Roman" w:hAnsi="Times New Roman"/>
          <w:bCs/>
          <w:sz w:val="16"/>
          <w:szCs w:val="16"/>
        </w:rPr>
      </w:pPr>
    </w:p>
    <w:p w14:paraId="33C5EE05" w14:textId="24BADC6F" w:rsidR="00F13A32" w:rsidRDefault="00F13A32" w:rsidP="00F13A32">
      <w:pPr>
        <w:rPr>
          <w:rFonts w:ascii="Times New Roman" w:hAnsi="Times New Roman"/>
          <w:bCs/>
          <w:szCs w:val="24"/>
        </w:rPr>
      </w:pPr>
      <w:r w:rsidRPr="00CC7214">
        <w:rPr>
          <w:rFonts w:ascii="Times New Roman" w:hAnsi="Times New Roman"/>
          <w:bCs/>
          <w:szCs w:val="24"/>
        </w:rPr>
        <w:t>Registro imprese</w:t>
      </w:r>
      <w:r w:rsidR="00CC7214">
        <w:rPr>
          <w:rFonts w:ascii="Times New Roman" w:hAnsi="Times New Roman"/>
          <w:bCs/>
          <w:szCs w:val="24"/>
        </w:rPr>
        <w:t xml:space="preserve"> </w:t>
      </w:r>
      <w:r w:rsidR="001901C1">
        <w:rPr>
          <w:rFonts w:ascii="Times New Roman" w:hAnsi="Times New Roman"/>
          <w:bCs/>
          <w:szCs w:val="24"/>
        </w:rPr>
        <w:t>____</w:t>
      </w:r>
      <w:r w:rsidR="00CC7214">
        <w:rPr>
          <w:rFonts w:ascii="Times New Roman" w:hAnsi="Times New Roman"/>
          <w:bCs/>
          <w:szCs w:val="24"/>
        </w:rPr>
        <w:t>__________________________________________________________________</w:t>
      </w:r>
    </w:p>
    <w:p w14:paraId="4247025C" w14:textId="77777777" w:rsidR="00CC7214" w:rsidRPr="00CC7214" w:rsidRDefault="00CC7214" w:rsidP="00F13A32">
      <w:pPr>
        <w:rPr>
          <w:rFonts w:ascii="Times New Roman" w:hAnsi="Times New Roman"/>
          <w:szCs w:val="24"/>
        </w:rPr>
      </w:pPr>
    </w:p>
    <w:p w14:paraId="6C41F3FC" w14:textId="77777777" w:rsidR="00AF6C1F" w:rsidRPr="00CC7214" w:rsidRDefault="00F13A32" w:rsidP="00F13A32">
      <w:pPr>
        <w:rPr>
          <w:rFonts w:ascii="Times New Roman" w:hAnsi="Times New Roman"/>
          <w:bCs/>
          <w:szCs w:val="24"/>
        </w:rPr>
      </w:pPr>
      <w:r w:rsidRPr="00CC7214">
        <w:rPr>
          <w:rFonts w:ascii="Times New Roman" w:hAnsi="Times New Roman"/>
          <w:bCs/>
          <w:szCs w:val="24"/>
        </w:rPr>
        <w:t>offerente ai sensi dell’art 1456</w:t>
      </w:r>
      <w:r w:rsidR="005817F7" w:rsidRPr="00CC7214">
        <w:rPr>
          <w:rStyle w:val="Rimandonotaapidipagina"/>
          <w:rFonts w:ascii="Times New Roman" w:hAnsi="Times New Roman"/>
          <w:bCs/>
          <w:szCs w:val="24"/>
        </w:rPr>
        <w:footnoteReference w:id="1"/>
      </w:r>
      <w:r w:rsidRPr="00CC7214">
        <w:rPr>
          <w:rFonts w:ascii="Times New Roman" w:hAnsi="Times New Roman"/>
          <w:bCs/>
          <w:szCs w:val="24"/>
        </w:rPr>
        <w:t xml:space="preserve"> del C.C</w:t>
      </w:r>
      <w:r w:rsidR="00AF6C1F" w:rsidRPr="00CC7214">
        <w:rPr>
          <w:rFonts w:ascii="Times New Roman" w:hAnsi="Times New Roman"/>
          <w:bCs/>
          <w:szCs w:val="24"/>
        </w:rPr>
        <w:t>.</w:t>
      </w:r>
    </w:p>
    <w:p w14:paraId="7F62A008" w14:textId="39326C66" w:rsidR="00AF6C1F" w:rsidRDefault="00AF6C1F" w:rsidP="00AF6C1F">
      <w:pPr>
        <w:jc w:val="center"/>
        <w:rPr>
          <w:rFonts w:ascii="Times New Roman" w:hAnsi="Times New Roman"/>
          <w:b/>
          <w:szCs w:val="24"/>
        </w:rPr>
      </w:pPr>
      <w:r w:rsidRPr="00CC7214">
        <w:rPr>
          <w:rFonts w:ascii="Times New Roman" w:hAnsi="Times New Roman"/>
          <w:b/>
          <w:szCs w:val="24"/>
        </w:rPr>
        <w:lastRenderedPageBreak/>
        <w:t>DICHIARA</w:t>
      </w:r>
    </w:p>
    <w:p w14:paraId="5E754AE3" w14:textId="77777777" w:rsidR="00CC7214" w:rsidRPr="00CC7214" w:rsidRDefault="00CC7214" w:rsidP="00AF6C1F">
      <w:pPr>
        <w:jc w:val="center"/>
        <w:rPr>
          <w:rFonts w:ascii="Times New Roman" w:hAnsi="Times New Roman"/>
          <w:b/>
          <w:szCs w:val="24"/>
        </w:rPr>
      </w:pPr>
    </w:p>
    <w:p w14:paraId="338565EB" w14:textId="00764723" w:rsidR="00F13A32" w:rsidRPr="00CC7214" w:rsidRDefault="00F13A32" w:rsidP="00F13A32">
      <w:pPr>
        <w:rPr>
          <w:rFonts w:ascii="Times New Roman" w:hAnsi="Times New Roman"/>
          <w:bCs/>
          <w:szCs w:val="24"/>
        </w:rPr>
      </w:pPr>
      <w:r w:rsidRPr="00CC7214">
        <w:rPr>
          <w:rFonts w:ascii="Times New Roman" w:hAnsi="Times New Roman"/>
          <w:bCs/>
          <w:szCs w:val="24"/>
        </w:rPr>
        <w:t xml:space="preserve">di essere a conoscenza che la stipula deve intendersi automaticamente risolta, anche in costanza di esecuzione della stessa, nel caso in cui le verifiche sul possesso dei requisiti di ordine generale previsti dall’art. 80 del </w:t>
      </w:r>
      <w:proofErr w:type="spellStart"/>
      <w:proofErr w:type="gramStart"/>
      <w:r w:rsidRPr="00CC7214">
        <w:rPr>
          <w:rFonts w:ascii="Times New Roman" w:hAnsi="Times New Roman"/>
          <w:bCs/>
          <w:szCs w:val="24"/>
        </w:rPr>
        <w:t>D</w:t>
      </w:r>
      <w:r w:rsidR="00AF6C1F" w:rsidRPr="00CC7214">
        <w:rPr>
          <w:rFonts w:ascii="Times New Roman" w:hAnsi="Times New Roman"/>
          <w:bCs/>
          <w:szCs w:val="24"/>
        </w:rPr>
        <w:t>.L</w:t>
      </w:r>
      <w:r w:rsidRPr="00CC7214">
        <w:rPr>
          <w:rFonts w:ascii="Times New Roman" w:hAnsi="Times New Roman"/>
          <w:bCs/>
          <w:szCs w:val="24"/>
        </w:rPr>
        <w:t>gs</w:t>
      </w:r>
      <w:proofErr w:type="gramEnd"/>
      <w:r w:rsidRPr="00CC7214">
        <w:rPr>
          <w:rFonts w:ascii="Times New Roman" w:hAnsi="Times New Roman"/>
          <w:bCs/>
          <w:szCs w:val="24"/>
        </w:rPr>
        <w:t>.</w:t>
      </w:r>
      <w:proofErr w:type="spellEnd"/>
      <w:r w:rsidRPr="00CC7214">
        <w:rPr>
          <w:rFonts w:ascii="Times New Roman" w:hAnsi="Times New Roman"/>
          <w:bCs/>
          <w:szCs w:val="24"/>
        </w:rPr>
        <w:t xml:space="preserve"> 50/2016, ovvero, se richiesti, sul possesso dei requisiti tecnico</w:t>
      </w:r>
      <w:r w:rsidR="00427FD2">
        <w:rPr>
          <w:rFonts w:ascii="Times New Roman" w:hAnsi="Times New Roman"/>
          <w:bCs/>
          <w:szCs w:val="24"/>
        </w:rPr>
        <w:t>-</w:t>
      </w:r>
      <w:r w:rsidRPr="00CC7214">
        <w:rPr>
          <w:rFonts w:ascii="Times New Roman" w:hAnsi="Times New Roman"/>
          <w:bCs/>
          <w:szCs w:val="24"/>
        </w:rPr>
        <w:t>professionali ed economico</w:t>
      </w:r>
      <w:r w:rsidR="00427FD2">
        <w:rPr>
          <w:rFonts w:ascii="Times New Roman" w:hAnsi="Times New Roman"/>
          <w:bCs/>
          <w:szCs w:val="24"/>
        </w:rPr>
        <w:t>-</w:t>
      </w:r>
      <w:r w:rsidRPr="00CC7214">
        <w:rPr>
          <w:rFonts w:ascii="Times New Roman" w:hAnsi="Times New Roman"/>
          <w:bCs/>
          <w:szCs w:val="24"/>
        </w:rPr>
        <w:t xml:space="preserve">finanziari ai sensi dell’art. 83 del </w:t>
      </w:r>
      <w:proofErr w:type="spellStart"/>
      <w:proofErr w:type="gramStart"/>
      <w:r w:rsidRPr="00CC7214">
        <w:rPr>
          <w:rFonts w:ascii="Times New Roman" w:hAnsi="Times New Roman"/>
          <w:bCs/>
          <w:szCs w:val="24"/>
        </w:rPr>
        <w:t>D</w:t>
      </w:r>
      <w:r w:rsidR="00AF6C1F" w:rsidRPr="00CC7214">
        <w:rPr>
          <w:rFonts w:ascii="Times New Roman" w:hAnsi="Times New Roman"/>
          <w:bCs/>
          <w:szCs w:val="24"/>
        </w:rPr>
        <w:t>.L</w:t>
      </w:r>
      <w:r w:rsidRPr="00CC7214">
        <w:rPr>
          <w:rFonts w:ascii="Times New Roman" w:hAnsi="Times New Roman"/>
          <w:bCs/>
          <w:szCs w:val="24"/>
        </w:rPr>
        <w:t>gs</w:t>
      </w:r>
      <w:proofErr w:type="gramEnd"/>
      <w:r w:rsidRPr="00CC7214">
        <w:rPr>
          <w:rFonts w:ascii="Times New Roman" w:hAnsi="Times New Roman"/>
          <w:bCs/>
          <w:szCs w:val="24"/>
        </w:rPr>
        <w:t>.</w:t>
      </w:r>
      <w:proofErr w:type="spellEnd"/>
      <w:r w:rsidRPr="00CC7214">
        <w:rPr>
          <w:rFonts w:ascii="Times New Roman" w:hAnsi="Times New Roman"/>
          <w:bCs/>
          <w:szCs w:val="24"/>
        </w:rPr>
        <w:t xml:space="preserve"> 50/2016 risultassero negative anche in una sola delle verifiche stesse.</w:t>
      </w:r>
    </w:p>
    <w:p w14:paraId="68CB2DBB" w14:textId="77777777" w:rsidR="00555FA2" w:rsidRPr="00CC7214" w:rsidRDefault="00555FA2" w:rsidP="00D75B10">
      <w:pPr>
        <w:rPr>
          <w:rStyle w:val="Enfasicorsivo"/>
          <w:rFonts w:ascii="Times New Roman" w:hAnsi="Times New Roman"/>
          <w:b w:val="0"/>
          <w:sz w:val="12"/>
          <w:szCs w:val="12"/>
        </w:rPr>
      </w:pPr>
    </w:p>
    <w:p w14:paraId="4C587AF0" w14:textId="77777777" w:rsidR="005A2701" w:rsidRPr="00CC7214" w:rsidRDefault="00D75B10" w:rsidP="005A2701">
      <w:pPr>
        <w:rPr>
          <w:rStyle w:val="Enfasicorsivo"/>
          <w:rFonts w:ascii="Times New Roman" w:hAnsi="Times New Roman"/>
          <w:b w:val="0"/>
        </w:rPr>
      </w:pPr>
      <w:r w:rsidRPr="00CC7214">
        <w:rPr>
          <w:rStyle w:val="Enfasicorsivo"/>
          <w:rFonts w:ascii="Times New Roman" w:hAnsi="Times New Roman"/>
          <w:b w:val="0"/>
          <w:szCs w:val="24"/>
        </w:rPr>
        <w:t xml:space="preserve">Pescia (PT), </w:t>
      </w:r>
      <w:sdt>
        <w:sdtPr>
          <w:rPr>
            <w:rStyle w:val="Enfasicorsivo"/>
            <w:rFonts w:ascii="Times New Roman" w:hAnsi="Times New Roman"/>
            <w:b w:val="0"/>
            <w:szCs w:val="24"/>
          </w:rPr>
          <w:id w:val="319925855"/>
          <w:placeholder>
            <w:docPart w:val="DEF76C49A2B24102848711901ACE7573"/>
          </w:placeholder>
          <w:date>
            <w:dateFormat w:val="dd/MM/yyyy"/>
            <w:lid w:val="it-IT"/>
            <w:storeMappedDataAs w:val="dateTime"/>
            <w:calendar w:val="gregorian"/>
          </w:date>
        </w:sdtPr>
        <w:sdtEndPr>
          <w:rPr>
            <w:rStyle w:val="Enfasicorsivo"/>
          </w:rPr>
        </w:sdtEndPr>
        <w:sdtContent>
          <w:r w:rsidR="005A2701" w:rsidRPr="00CC7214">
            <w:rPr>
              <w:rStyle w:val="Enfasicorsivo"/>
              <w:rFonts w:ascii="Times New Roman" w:hAnsi="Times New Roman"/>
              <w:b w:val="0"/>
              <w:szCs w:val="24"/>
            </w:rPr>
            <w:t>____/_____/____</w:t>
          </w:r>
        </w:sdtContent>
      </w:sdt>
    </w:p>
    <w:p w14:paraId="7C4BAD9A" w14:textId="77777777" w:rsidR="00F33222" w:rsidRPr="00CC7214" w:rsidRDefault="00F33222" w:rsidP="00555FA2">
      <w:pPr>
        <w:jc w:val="right"/>
        <w:rPr>
          <w:rFonts w:ascii="Times New Roman" w:hAnsi="Times New Roman"/>
          <w:b/>
          <w:szCs w:val="24"/>
        </w:rPr>
      </w:pPr>
    </w:p>
    <w:p w14:paraId="11D4F155" w14:textId="001337AE" w:rsidR="00911680" w:rsidRDefault="00F13A32" w:rsidP="00555FA2">
      <w:pPr>
        <w:jc w:val="right"/>
      </w:pPr>
      <w:r w:rsidRPr="00CC7214">
        <w:rPr>
          <w:rFonts w:ascii="Times New Roman" w:hAnsi="Times New Roman"/>
          <w:b/>
          <w:szCs w:val="24"/>
        </w:rPr>
        <w:t>TIMBRO E FIRMA</w:t>
      </w:r>
      <w:r w:rsidR="005A2701" w:rsidRPr="00CC7214">
        <w:rPr>
          <w:rFonts w:ascii="Times New Roman" w:hAnsi="Times New Roman"/>
          <w:b/>
          <w:szCs w:val="24"/>
        </w:rPr>
        <w:t xml:space="preserve"> __________________________________________</w:t>
      </w:r>
      <w:r w:rsidRPr="00CC7214">
        <w:rPr>
          <w:rFonts w:ascii="Times New Roman" w:hAnsi="Times New Roman"/>
          <w:b/>
          <w:szCs w:val="24"/>
        </w:rPr>
        <w:t>_______</w:t>
      </w:r>
      <w:r>
        <w:rPr>
          <w:b/>
          <w:szCs w:val="24"/>
        </w:rPr>
        <w:t>___</w:t>
      </w:r>
    </w:p>
    <w:sectPr w:rsidR="00911680" w:rsidSect="009B4614">
      <w:headerReference w:type="default" r:id="rId8"/>
      <w:pgSz w:w="11906" w:h="16838" w:code="9"/>
      <w:pgMar w:top="1415" w:right="851" w:bottom="851"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F8F16" w14:textId="77777777" w:rsidR="00EC1190" w:rsidRDefault="00EC1190" w:rsidP="005E6E16">
      <w:r>
        <w:separator/>
      </w:r>
    </w:p>
  </w:endnote>
  <w:endnote w:type="continuationSeparator" w:id="0">
    <w:p w14:paraId="6E556139" w14:textId="77777777" w:rsidR="00EC1190" w:rsidRDefault="00EC1190"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06319" w14:textId="77777777" w:rsidR="00EC1190" w:rsidRDefault="00EC1190" w:rsidP="005E6E16">
      <w:r>
        <w:separator/>
      </w:r>
    </w:p>
  </w:footnote>
  <w:footnote w:type="continuationSeparator" w:id="0">
    <w:p w14:paraId="4A440113" w14:textId="77777777" w:rsidR="00EC1190" w:rsidRDefault="00EC1190" w:rsidP="005E6E16">
      <w:r>
        <w:continuationSeparator/>
      </w:r>
    </w:p>
  </w:footnote>
  <w:footnote w:id="1">
    <w:p w14:paraId="31C69534" w14:textId="5493BF10" w:rsidR="00DD08A4" w:rsidRDefault="005817F7" w:rsidP="00DD08A4">
      <w:pPr>
        <w:pStyle w:val="Testonotaapidipagina"/>
      </w:pPr>
      <w:r>
        <w:rPr>
          <w:rStyle w:val="Rimandonotaapidipagina"/>
        </w:rPr>
        <w:footnoteRef/>
      </w:r>
      <w:r>
        <w:t xml:space="preserve"> </w:t>
      </w:r>
      <w:r w:rsidR="00DD08A4">
        <w:t>I contraenti possono convenire espressamente che il contratto si risolva nel caso che una determinata obbligazione non sia adempiuta secondo le modalità stabilite</w:t>
      </w:r>
      <w:r w:rsidR="00427FD2">
        <w:t xml:space="preserve"> </w:t>
      </w:r>
      <w:r w:rsidR="00DD08A4">
        <w:t>(1).</w:t>
      </w:r>
    </w:p>
    <w:p w14:paraId="2A56B433" w14:textId="4315AF3E" w:rsidR="00DD08A4" w:rsidRDefault="00DD08A4" w:rsidP="00DD08A4">
      <w:pPr>
        <w:pStyle w:val="Testonotaapidipagina"/>
      </w:pPr>
      <w:r>
        <w:t>In questo caso, la risoluzione si verifica di diritto quando la parte interessata dichiara all'altra che intende valersi della clausola risolutiva [1457 comma 2]</w:t>
      </w:r>
      <w:r w:rsidR="00427FD2">
        <w:t xml:space="preserve"> </w:t>
      </w:r>
      <w:r>
        <w:t>(2).</w:t>
      </w:r>
    </w:p>
    <w:p w14:paraId="5B4BC6DE" w14:textId="77777777" w:rsidR="00DD08A4" w:rsidRDefault="00DD08A4" w:rsidP="00DD08A4">
      <w:pPr>
        <w:pStyle w:val="Testonotaapidipagina"/>
      </w:pPr>
      <w:r>
        <w:t>Note</w:t>
      </w:r>
    </w:p>
    <w:p w14:paraId="05191149" w14:textId="77777777" w:rsidR="00DD08A4" w:rsidRDefault="00DD08A4" w:rsidP="00DD08A4">
      <w:pPr>
        <w:pStyle w:val="Testonotaapidipagina"/>
      </w:pPr>
      <w:r>
        <w:t>(1) L'obbligazione deve essere indicata in modo preciso e non generico proprio perché la volontà delle parti si sostituisce al controllo del giudice in ordine alla gravità (1455 c.c.). Se, peraltro, sorgono contrasti tra le parti circa uno degli elementi costitutivi della fattispecie (ad esempio circa l'adempimento o meno, ovvero in ordine alla colpevolezza della parte), questi vengono demandati alla cognizione del giudice che decide con una sentenza accertativa e non costitutiva.</w:t>
      </w:r>
    </w:p>
    <w:p w14:paraId="22A96C0F" w14:textId="2DB8E0CE" w:rsidR="005817F7" w:rsidRDefault="00DD08A4" w:rsidP="00DD08A4">
      <w:pPr>
        <w:pStyle w:val="Testonotaapidipagina"/>
      </w:pPr>
      <w:r>
        <w:t>(2) La comunicazione, che produce i medesimi effetti di una sentenza giudiziale, è un atto unilaterale (1324 c.c.) recettizio (1334, 1335 c.c.).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DA86" w14:textId="34E2B4B9" w:rsidR="0021219D" w:rsidRPr="00EC2F34" w:rsidRDefault="009B4614" w:rsidP="00A6103F">
    <w:pPr>
      <w:rPr>
        <w:i/>
        <w:sz w:val="12"/>
        <w:szCs w:val="12"/>
      </w:rPr>
    </w:pPr>
    <w:r>
      <w:rPr>
        <w:noProof/>
        <w:sz w:val="4"/>
        <w:szCs w:val="4"/>
      </w:rPr>
      <w:drawing>
        <wp:anchor distT="0" distB="0" distL="114300" distR="114300" simplePos="0" relativeHeight="251659264" behindDoc="0" locked="0" layoutInCell="1" allowOverlap="1" wp14:anchorId="09E9A43C" wp14:editId="2BA40F2B">
          <wp:simplePos x="0" y="0"/>
          <wp:positionH relativeFrom="column">
            <wp:posOffset>780415</wp:posOffset>
          </wp:positionH>
          <wp:positionV relativeFrom="paragraph">
            <wp:posOffset>873760</wp:posOffset>
          </wp:positionV>
          <wp:extent cx="4800600" cy="971550"/>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4800600" cy="971550"/>
                  </a:xfrm>
                  <a:prstGeom prst="rect">
                    <a:avLst/>
                  </a:prstGeom>
                </pic:spPr>
              </pic:pic>
            </a:graphicData>
          </a:graphic>
        </wp:anchor>
      </w:drawing>
    </w:r>
    <w:r>
      <w:rPr>
        <w:noProof/>
      </w:rPr>
      <w:drawing>
        <wp:anchor distT="0" distB="0" distL="114300" distR="114300" simplePos="0" relativeHeight="251658240" behindDoc="0" locked="0" layoutInCell="1" allowOverlap="1" wp14:anchorId="0BEF8F5B" wp14:editId="783BDF84">
          <wp:simplePos x="0" y="0"/>
          <wp:positionH relativeFrom="column">
            <wp:posOffset>-635</wp:posOffset>
          </wp:positionH>
          <wp:positionV relativeFrom="paragraph">
            <wp:posOffset>-310515</wp:posOffset>
          </wp:positionV>
          <wp:extent cx="6479540" cy="1180465"/>
          <wp:effectExtent l="0" t="0" r="0" b="0"/>
          <wp:wrapTopAndBottom/>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rotWithShape="1">
                  <a:blip r:embed="rId2"/>
                  <a:srcRect l="1274" r="1313"/>
                  <a:stretch/>
                </pic:blipFill>
                <pic:spPr bwMode="auto">
                  <a:xfrm>
                    <a:off x="0" y="0"/>
                    <a:ext cx="6479540" cy="118046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A64F2"/>
    <w:multiLevelType w:val="hybridMultilevel"/>
    <w:tmpl w:val="ABE88FBC"/>
    <w:lvl w:ilvl="0" w:tplc="D88E36EC">
      <w:start w:val="1"/>
      <w:numFmt w:val="bullet"/>
      <w:lvlText w:val=""/>
      <w:lvlJc w:val="left"/>
      <w:pPr>
        <w:ind w:left="854" w:hanging="360"/>
      </w:pPr>
      <w:rPr>
        <w:rFonts w:ascii="Symbol" w:hAnsi="Symbol"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7" w15:restartNumberingAfterBreak="0">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5" w15:restartNumberingAfterBreak="0">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F463FD"/>
    <w:multiLevelType w:val="hybridMultilevel"/>
    <w:tmpl w:val="4B80BB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942C57"/>
    <w:multiLevelType w:val="hybridMultilevel"/>
    <w:tmpl w:val="36386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D55A2D"/>
    <w:multiLevelType w:val="hybridMultilevel"/>
    <w:tmpl w:val="82F68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5" w15:restartNumberingAfterBreak="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0EB55E1"/>
    <w:multiLevelType w:val="hybridMultilevel"/>
    <w:tmpl w:val="BBECF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97B81"/>
    <w:multiLevelType w:val="hybridMultilevel"/>
    <w:tmpl w:val="BB2E77FC"/>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7D46"/>
    <w:multiLevelType w:val="hybridMultilevel"/>
    <w:tmpl w:val="F0F2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F7A623F"/>
    <w:multiLevelType w:val="hybridMultilevel"/>
    <w:tmpl w:val="A0D0CA68"/>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AA110B"/>
    <w:multiLevelType w:val="hybridMultilevel"/>
    <w:tmpl w:val="96D28516"/>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E53C48"/>
    <w:multiLevelType w:val="hybridMultilevel"/>
    <w:tmpl w:val="78B8B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6"/>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21"/>
  </w:num>
  <w:num w:numId="7">
    <w:abstractNumId w:val="7"/>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4"/>
  </w:num>
  <w:num w:numId="20">
    <w:abstractNumId w:val="19"/>
  </w:num>
  <w:num w:numId="21">
    <w:abstractNumId w:val="23"/>
  </w:num>
  <w:num w:numId="22">
    <w:abstractNumId w:val="30"/>
  </w:num>
  <w:num w:numId="23">
    <w:abstractNumId w:val="5"/>
  </w:num>
  <w:num w:numId="24">
    <w:abstractNumId w:val="28"/>
  </w:num>
  <w:num w:numId="25">
    <w:abstractNumId w:val="26"/>
  </w:num>
  <w:num w:numId="26">
    <w:abstractNumId w:val="4"/>
  </w:num>
  <w:num w:numId="27">
    <w:abstractNumId w:val="16"/>
  </w:num>
  <w:num w:numId="28">
    <w:abstractNumId w:val="20"/>
  </w:num>
  <w:num w:numId="29">
    <w:abstractNumId w:val="24"/>
  </w:num>
  <w:num w:numId="30">
    <w:abstractNumId w:val="27"/>
  </w:num>
  <w:num w:numId="31">
    <w:abstractNumId w:val="0"/>
  </w:num>
  <w:num w:numId="32">
    <w:abstractNumId w:val="1"/>
  </w:num>
  <w:num w:numId="33">
    <w:abstractNumId w:val="6"/>
  </w:num>
  <w:num w:numId="34">
    <w:abstractNumId w:val="29"/>
  </w:num>
  <w:num w:numId="35">
    <w:abstractNumId w:val="33"/>
  </w:num>
  <w:num w:numId="36">
    <w:abstractNumId w:val="35"/>
  </w:num>
  <w:num w:numId="37">
    <w:abstractNumId w:val="32"/>
  </w:num>
  <w:num w:numId="38">
    <w:abstractNumId w:val="22"/>
  </w:num>
  <w:num w:numId="39">
    <w:abstractNumId w:val="34"/>
  </w:num>
  <w:num w:numId="40">
    <w:abstractNumId w:val="3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8"/>
    <w:rsid w:val="000074A3"/>
    <w:rsid w:val="00014855"/>
    <w:rsid w:val="000158DB"/>
    <w:rsid w:val="0001766E"/>
    <w:rsid w:val="00031334"/>
    <w:rsid w:val="00040889"/>
    <w:rsid w:val="000419E1"/>
    <w:rsid w:val="00041BD8"/>
    <w:rsid w:val="00043787"/>
    <w:rsid w:val="00053488"/>
    <w:rsid w:val="00054CCD"/>
    <w:rsid w:val="00057C34"/>
    <w:rsid w:val="00064E0D"/>
    <w:rsid w:val="00075EDE"/>
    <w:rsid w:val="000766C4"/>
    <w:rsid w:val="000775C4"/>
    <w:rsid w:val="00077F20"/>
    <w:rsid w:val="00082133"/>
    <w:rsid w:val="000944D5"/>
    <w:rsid w:val="000951F1"/>
    <w:rsid w:val="00097952"/>
    <w:rsid w:val="000A4508"/>
    <w:rsid w:val="000B3F67"/>
    <w:rsid w:val="000C4B67"/>
    <w:rsid w:val="000D2EB4"/>
    <w:rsid w:val="000D7E1C"/>
    <w:rsid w:val="000E3DDB"/>
    <w:rsid w:val="000F6B5F"/>
    <w:rsid w:val="00104440"/>
    <w:rsid w:val="00116D72"/>
    <w:rsid w:val="00117DF9"/>
    <w:rsid w:val="00122064"/>
    <w:rsid w:val="0014262A"/>
    <w:rsid w:val="00146B6C"/>
    <w:rsid w:val="00152FB7"/>
    <w:rsid w:val="00153C0E"/>
    <w:rsid w:val="0015518C"/>
    <w:rsid w:val="00156B55"/>
    <w:rsid w:val="00180CFC"/>
    <w:rsid w:val="00185A93"/>
    <w:rsid w:val="001901C1"/>
    <w:rsid w:val="00193761"/>
    <w:rsid w:val="001A03A1"/>
    <w:rsid w:val="001A0789"/>
    <w:rsid w:val="001A799A"/>
    <w:rsid w:val="001B3B6B"/>
    <w:rsid w:val="001B565E"/>
    <w:rsid w:val="001B5B32"/>
    <w:rsid w:val="001C1CB6"/>
    <w:rsid w:val="001C5047"/>
    <w:rsid w:val="001C5A23"/>
    <w:rsid w:val="001C6EB0"/>
    <w:rsid w:val="001D5A6B"/>
    <w:rsid w:val="001E2BE0"/>
    <w:rsid w:val="001E556F"/>
    <w:rsid w:val="001E7A4C"/>
    <w:rsid w:val="001F17B2"/>
    <w:rsid w:val="001F4AC8"/>
    <w:rsid w:val="001F4FCC"/>
    <w:rsid w:val="002014F5"/>
    <w:rsid w:val="002050A9"/>
    <w:rsid w:val="0021219D"/>
    <w:rsid w:val="002138F0"/>
    <w:rsid w:val="00214003"/>
    <w:rsid w:val="00214899"/>
    <w:rsid w:val="00240AF8"/>
    <w:rsid w:val="00243CBB"/>
    <w:rsid w:val="00261F13"/>
    <w:rsid w:val="00270A68"/>
    <w:rsid w:val="00273A76"/>
    <w:rsid w:val="002753AC"/>
    <w:rsid w:val="002761C0"/>
    <w:rsid w:val="00284D43"/>
    <w:rsid w:val="0028567C"/>
    <w:rsid w:val="002863E4"/>
    <w:rsid w:val="00292B9E"/>
    <w:rsid w:val="00295698"/>
    <w:rsid w:val="002A12A9"/>
    <w:rsid w:val="002A3621"/>
    <w:rsid w:val="002A48D6"/>
    <w:rsid w:val="002B0AFF"/>
    <w:rsid w:val="002B6580"/>
    <w:rsid w:val="002C107B"/>
    <w:rsid w:val="002D3FBB"/>
    <w:rsid w:val="002D6E37"/>
    <w:rsid w:val="002E02E8"/>
    <w:rsid w:val="002E2A99"/>
    <w:rsid w:val="002E338E"/>
    <w:rsid w:val="002E405E"/>
    <w:rsid w:val="002E45AC"/>
    <w:rsid w:val="002F01E3"/>
    <w:rsid w:val="002F4956"/>
    <w:rsid w:val="002F603C"/>
    <w:rsid w:val="00302E95"/>
    <w:rsid w:val="00307A7F"/>
    <w:rsid w:val="0031078B"/>
    <w:rsid w:val="00312266"/>
    <w:rsid w:val="00312729"/>
    <w:rsid w:val="00314ADF"/>
    <w:rsid w:val="003170E9"/>
    <w:rsid w:val="00324BCD"/>
    <w:rsid w:val="00325B72"/>
    <w:rsid w:val="0033590E"/>
    <w:rsid w:val="00337005"/>
    <w:rsid w:val="003464D5"/>
    <w:rsid w:val="00356D4C"/>
    <w:rsid w:val="00357E70"/>
    <w:rsid w:val="0036150D"/>
    <w:rsid w:val="003643E4"/>
    <w:rsid w:val="003707FC"/>
    <w:rsid w:val="00370958"/>
    <w:rsid w:val="00372105"/>
    <w:rsid w:val="00375994"/>
    <w:rsid w:val="00376CB7"/>
    <w:rsid w:val="00377668"/>
    <w:rsid w:val="00383D6C"/>
    <w:rsid w:val="003849F8"/>
    <w:rsid w:val="003862C4"/>
    <w:rsid w:val="003923D7"/>
    <w:rsid w:val="003A442D"/>
    <w:rsid w:val="003A573E"/>
    <w:rsid w:val="003B0886"/>
    <w:rsid w:val="003B2545"/>
    <w:rsid w:val="003B28EE"/>
    <w:rsid w:val="003C24AC"/>
    <w:rsid w:val="003D014C"/>
    <w:rsid w:val="003D12BB"/>
    <w:rsid w:val="003E4978"/>
    <w:rsid w:val="003F12DC"/>
    <w:rsid w:val="003F1465"/>
    <w:rsid w:val="003F151F"/>
    <w:rsid w:val="003F1EDC"/>
    <w:rsid w:val="003F7D14"/>
    <w:rsid w:val="00403655"/>
    <w:rsid w:val="00412A7E"/>
    <w:rsid w:val="00420BA5"/>
    <w:rsid w:val="00427FD2"/>
    <w:rsid w:val="00436A82"/>
    <w:rsid w:val="0044261A"/>
    <w:rsid w:val="00454498"/>
    <w:rsid w:val="00462247"/>
    <w:rsid w:val="0046225D"/>
    <w:rsid w:val="00466F12"/>
    <w:rsid w:val="004701D5"/>
    <w:rsid w:val="00470C5E"/>
    <w:rsid w:val="0047485D"/>
    <w:rsid w:val="0049013E"/>
    <w:rsid w:val="00490556"/>
    <w:rsid w:val="004B1D40"/>
    <w:rsid w:val="004B206F"/>
    <w:rsid w:val="004B614F"/>
    <w:rsid w:val="004C54E3"/>
    <w:rsid w:val="004C58D1"/>
    <w:rsid w:val="004C75A3"/>
    <w:rsid w:val="004E62BF"/>
    <w:rsid w:val="004F1B9C"/>
    <w:rsid w:val="004F1CC1"/>
    <w:rsid w:val="004F34F6"/>
    <w:rsid w:val="004F5C7C"/>
    <w:rsid w:val="00500ACC"/>
    <w:rsid w:val="005013C8"/>
    <w:rsid w:val="00513128"/>
    <w:rsid w:val="00515A36"/>
    <w:rsid w:val="00524AED"/>
    <w:rsid w:val="005265A5"/>
    <w:rsid w:val="00526CB4"/>
    <w:rsid w:val="0052752B"/>
    <w:rsid w:val="005434C5"/>
    <w:rsid w:val="005460B1"/>
    <w:rsid w:val="00550C6A"/>
    <w:rsid w:val="00555FA2"/>
    <w:rsid w:val="0056610F"/>
    <w:rsid w:val="0058073D"/>
    <w:rsid w:val="00580BE7"/>
    <w:rsid w:val="005817F7"/>
    <w:rsid w:val="005853E8"/>
    <w:rsid w:val="00592457"/>
    <w:rsid w:val="0059590A"/>
    <w:rsid w:val="0059650B"/>
    <w:rsid w:val="00597210"/>
    <w:rsid w:val="005A2701"/>
    <w:rsid w:val="005A668E"/>
    <w:rsid w:val="005A798B"/>
    <w:rsid w:val="005B0D65"/>
    <w:rsid w:val="005B0DD6"/>
    <w:rsid w:val="005B7251"/>
    <w:rsid w:val="005C1B42"/>
    <w:rsid w:val="005C2C40"/>
    <w:rsid w:val="005D1EC3"/>
    <w:rsid w:val="005E6E16"/>
    <w:rsid w:val="00603763"/>
    <w:rsid w:val="00606BE9"/>
    <w:rsid w:val="0061060E"/>
    <w:rsid w:val="00611C8F"/>
    <w:rsid w:val="00623ED4"/>
    <w:rsid w:val="00625BBC"/>
    <w:rsid w:val="00630624"/>
    <w:rsid w:val="006449A3"/>
    <w:rsid w:val="00647822"/>
    <w:rsid w:val="00657AE9"/>
    <w:rsid w:val="00660607"/>
    <w:rsid w:val="00670F19"/>
    <w:rsid w:val="006716ED"/>
    <w:rsid w:val="0067264B"/>
    <w:rsid w:val="00680FF3"/>
    <w:rsid w:val="00691727"/>
    <w:rsid w:val="006947D8"/>
    <w:rsid w:val="00695A5B"/>
    <w:rsid w:val="00696BB1"/>
    <w:rsid w:val="006978F3"/>
    <w:rsid w:val="006A5501"/>
    <w:rsid w:val="006B4FAE"/>
    <w:rsid w:val="006D2D5B"/>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50CEB"/>
    <w:rsid w:val="00760C7B"/>
    <w:rsid w:val="007626A9"/>
    <w:rsid w:val="007829D0"/>
    <w:rsid w:val="00785B92"/>
    <w:rsid w:val="00785EC4"/>
    <w:rsid w:val="007914E4"/>
    <w:rsid w:val="00794A32"/>
    <w:rsid w:val="007A39C9"/>
    <w:rsid w:val="007A4A58"/>
    <w:rsid w:val="007A5B58"/>
    <w:rsid w:val="007A6CE4"/>
    <w:rsid w:val="007B3046"/>
    <w:rsid w:val="007B3856"/>
    <w:rsid w:val="007B472F"/>
    <w:rsid w:val="007B6379"/>
    <w:rsid w:val="007B6EB1"/>
    <w:rsid w:val="007D4E18"/>
    <w:rsid w:val="0080135B"/>
    <w:rsid w:val="00804E4B"/>
    <w:rsid w:val="00810114"/>
    <w:rsid w:val="00811C17"/>
    <w:rsid w:val="0081294F"/>
    <w:rsid w:val="00813C69"/>
    <w:rsid w:val="008177DA"/>
    <w:rsid w:val="00823BC3"/>
    <w:rsid w:val="0082404C"/>
    <w:rsid w:val="00833EC7"/>
    <w:rsid w:val="00843331"/>
    <w:rsid w:val="00845698"/>
    <w:rsid w:val="00846748"/>
    <w:rsid w:val="00850607"/>
    <w:rsid w:val="00857ED2"/>
    <w:rsid w:val="008665DA"/>
    <w:rsid w:val="008711CF"/>
    <w:rsid w:val="00871D27"/>
    <w:rsid w:val="0087692E"/>
    <w:rsid w:val="00883579"/>
    <w:rsid w:val="008A5C23"/>
    <w:rsid w:val="008B5A3C"/>
    <w:rsid w:val="008C1D61"/>
    <w:rsid w:val="008C3018"/>
    <w:rsid w:val="008C7F85"/>
    <w:rsid w:val="008D3361"/>
    <w:rsid w:val="008D413F"/>
    <w:rsid w:val="008E38EB"/>
    <w:rsid w:val="009001C6"/>
    <w:rsid w:val="009015CD"/>
    <w:rsid w:val="00911680"/>
    <w:rsid w:val="009158CF"/>
    <w:rsid w:val="009201ED"/>
    <w:rsid w:val="009227AF"/>
    <w:rsid w:val="009230AE"/>
    <w:rsid w:val="009276F1"/>
    <w:rsid w:val="0093056F"/>
    <w:rsid w:val="00931795"/>
    <w:rsid w:val="00953068"/>
    <w:rsid w:val="00975ADC"/>
    <w:rsid w:val="00994BC4"/>
    <w:rsid w:val="009A7A41"/>
    <w:rsid w:val="009B4614"/>
    <w:rsid w:val="009B46C8"/>
    <w:rsid w:val="009C1A45"/>
    <w:rsid w:val="009D4B4F"/>
    <w:rsid w:val="009E135C"/>
    <w:rsid w:val="009E1C0E"/>
    <w:rsid w:val="009E1DD2"/>
    <w:rsid w:val="009E4686"/>
    <w:rsid w:val="009F6830"/>
    <w:rsid w:val="009F6D04"/>
    <w:rsid w:val="00A06512"/>
    <w:rsid w:val="00A4351E"/>
    <w:rsid w:val="00A43F2B"/>
    <w:rsid w:val="00A4678E"/>
    <w:rsid w:val="00A4731A"/>
    <w:rsid w:val="00A538DC"/>
    <w:rsid w:val="00A53A02"/>
    <w:rsid w:val="00A53D49"/>
    <w:rsid w:val="00A60DBF"/>
    <w:rsid w:val="00A6103F"/>
    <w:rsid w:val="00A61B5A"/>
    <w:rsid w:val="00A641F0"/>
    <w:rsid w:val="00A64F31"/>
    <w:rsid w:val="00A70AE3"/>
    <w:rsid w:val="00A80765"/>
    <w:rsid w:val="00A844E2"/>
    <w:rsid w:val="00AA2378"/>
    <w:rsid w:val="00AA55D5"/>
    <w:rsid w:val="00AB39B4"/>
    <w:rsid w:val="00AC4DEC"/>
    <w:rsid w:val="00AD1D09"/>
    <w:rsid w:val="00AE3E29"/>
    <w:rsid w:val="00AE50AC"/>
    <w:rsid w:val="00AF64D0"/>
    <w:rsid w:val="00AF6C14"/>
    <w:rsid w:val="00AF6C1F"/>
    <w:rsid w:val="00B02E69"/>
    <w:rsid w:val="00B061AE"/>
    <w:rsid w:val="00B14690"/>
    <w:rsid w:val="00B15640"/>
    <w:rsid w:val="00B20396"/>
    <w:rsid w:val="00B2788D"/>
    <w:rsid w:val="00B31152"/>
    <w:rsid w:val="00B429B8"/>
    <w:rsid w:val="00B517F1"/>
    <w:rsid w:val="00B61BAC"/>
    <w:rsid w:val="00B63FD6"/>
    <w:rsid w:val="00B66831"/>
    <w:rsid w:val="00B8323C"/>
    <w:rsid w:val="00B87E06"/>
    <w:rsid w:val="00B955A8"/>
    <w:rsid w:val="00B976FD"/>
    <w:rsid w:val="00BA66A3"/>
    <w:rsid w:val="00BB0761"/>
    <w:rsid w:val="00BB359C"/>
    <w:rsid w:val="00BC14EA"/>
    <w:rsid w:val="00BC230A"/>
    <w:rsid w:val="00BC2B9C"/>
    <w:rsid w:val="00BF24C9"/>
    <w:rsid w:val="00BF7793"/>
    <w:rsid w:val="00C125FD"/>
    <w:rsid w:val="00C13EB5"/>
    <w:rsid w:val="00C177D0"/>
    <w:rsid w:val="00C2028C"/>
    <w:rsid w:val="00C23FEE"/>
    <w:rsid w:val="00C32192"/>
    <w:rsid w:val="00C35B12"/>
    <w:rsid w:val="00C372C5"/>
    <w:rsid w:val="00C37433"/>
    <w:rsid w:val="00C54D3D"/>
    <w:rsid w:val="00C630D9"/>
    <w:rsid w:val="00C82FE8"/>
    <w:rsid w:val="00C83791"/>
    <w:rsid w:val="00C85E42"/>
    <w:rsid w:val="00C96780"/>
    <w:rsid w:val="00CA0A11"/>
    <w:rsid w:val="00CB3071"/>
    <w:rsid w:val="00CC7214"/>
    <w:rsid w:val="00CC7F7B"/>
    <w:rsid w:val="00CD1EA9"/>
    <w:rsid w:val="00CD3C17"/>
    <w:rsid w:val="00CD4398"/>
    <w:rsid w:val="00CE2998"/>
    <w:rsid w:val="00CF31C7"/>
    <w:rsid w:val="00D03847"/>
    <w:rsid w:val="00D03C70"/>
    <w:rsid w:val="00D1554F"/>
    <w:rsid w:val="00D228E0"/>
    <w:rsid w:val="00D329DF"/>
    <w:rsid w:val="00D46BD6"/>
    <w:rsid w:val="00D50221"/>
    <w:rsid w:val="00D5301B"/>
    <w:rsid w:val="00D53578"/>
    <w:rsid w:val="00D552CD"/>
    <w:rsid w:val="00D56B01"/>
    <w:rsid w:val="00D5712D"/>
    <w:rsid w:val="00D57BAC"/>
    <w:rsid w:val="00D67A79"/>
    <w:rsid w:val="00D743F1"/>
    <w:rsid w:val="00D75B10"/>
    <w:rsid w:val="00D77B8F"/>
    <w:rsid w:val="00D80737"/>
    <w:rsid w:val="00D80A1C"/>
    <w:rsid w:val="00D80E8E"/>
    <w:rsid w:val="00D84269"/>
    <w:rsid w:val="00D9438D"/>
    <w:rsid w:val="00D967CF"/>
    <w:rsid w:val="00DA1EB8"/>
    <w:rsid w:val="00DA4995"/>
    <w:rsid w:val="00DA6D0E"/>
    <w:rsid w:val="00DB3E65"/>
    <w:rsid w:val="00DC5EB7"/>
    <w:rsid w:val="00DC7806"/>
    <w:rsid w:val="00DD08A4"/>
    <w:rsid w:val="00DD6460"/>
    <w:rsid w:val="00DF1758"/>
    <w:rsid w:val="00DF17C2"/>
    <w:rsid w:val="00DF3D03"/>
    <w:rsid w:val="00DF67B5"/>
    <w:rsid w:val="00E02C28"/>
    <w:rsid w:val="00E04944"/>
    <w:rsid w:val="00E124A2"/>
    <w:rsid w:val="00E26845"/>
    <w:rsid w:val="00E337F5"/>
    <w:rsid w:val="00E427F2"/>
    <w:rsid w:val="00E511B5"/>
    <w:rsid w:val="00E56C56"/>
    <w:rsid w:val="00E57D11"/>
    <w:rsid w:val="00E636E2"/>
    <w:rsid w:val="00E64902"/>
    <w:rsid w:val="00E8046C"/>
    <w:rsid w:val="00E8217D"/>
    <w:rsid w:val="00E8588C"/>
    <w:rsid w:val="00E85D7C"/>
    <w:rsid w:val="00E86230"/>
    <w:rsid w:val="00E92976"/>
    <w:rsid w:val="00EA1B46"/>
    <w:rsid w:val="00EB0BA2"/>
    <w:rsid w:val="00EB0BEF"/>
    <w:rsid w:val="00EB6EDC"/>
    <w:rsid w:val="00EC059F"/>
    <w:rsid w:val="00EC1190"/>
    <w:rsid w:val="00EC1804"/>
    <w:rsid w:val="00EC2F34"/>
    <w:rsid w:val="00EC6D82"/>
    <w:rsid w:val="00ED064E"/>
    <w:rsid w:val="00EE041F"/>
    <w:rsid w:val="00EF4F9A"/>
    <w:rsid w:val="00F070FB"/>
    <w:rsid w:val="00F12030"/>
    <w:rsid w:val="00F13A32"/>
    <w:rsid w:val="00F15704"/>
    <w:rsid w:val="00F17310"/>
    <w:rsid w:val="00F17E30"/>
    <w:rsid w:val="00F33222"/>
    <w:rsid w:val="00F3593F"/>
    <w:rsid w:val="00F407D3"/>
    <w:rsid w:val="00F43DE8"/>
    <w:rsid w:val="00F460F1"/>
    <w:rsid w:val="00F54811"/>
    <w:rsid w:val="00F5757D"/>
    <w:rsid w:val="00F60A80"/>
    <w:rsid w:val="00F6315A"/>
    <w:rsid w:val="00F65796"/>
    <w:rsid w:val="00F66EC9"/>
    <w:rsid w:val="00F804C3"/>
    <w:rsid w:val="00F843D5"/>
    <w:rsid w:val="00FB1048"/>
    <w:rsid w:val="00FB1E48"/>
    <w:rsid w:val="00FB58D6"/>
    <w:rsid w:val="00FB775C"/>
    <w:rsid w:val="00FD10ED"/>
    <w:rsid w:val="00FE244D"/>
    <w:rsid w:val="00FE7D10"/>
    <w:rsid w:val="00FF2589"/>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500C4FAB-4481-4A6C-9D5E-D7D2779C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paragraph" w:styleId="Titolo3">
    <w:name w:val="heading 3"/>
    <w:basedOn w:val="Normale"/>
    <w:next w:val="Normale"/>
    <w:link w:val="Titolo3Carattere"/>
    <w:semiHidden/>
    <w:unhideWhenUsed/>
    <w:qFormat/>
    <w:locked/>
    <w:rsid w:val="005817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customStyle="1" w:styleId="UnresolvedMention">
    <w:name w:val="Unresolved Mention"/>
    <w:uiPriority w:val="99"/>
    <w:semiHidden/>
    <w:unhideWhenUsed/>
    <w:rsid w:val="00077F20"/>
    <w:rPr>
      <w:color w:val="605E5C"/>
      <w:shd w:val="clear" w:color="auto" w:fill="E1DFDD"/>
    </w:rPr>
  </w:style>
  <w:style w:type="character" w:customStyle="1" w:styleId="Titolo3Carattere">
    <w:name w:val="Titolo 3 Carattere"/>
    <w:basedOn w:val="Carpredefinitoparagrafo"/>
    <w:link w:val="Titolo3"/>
    <w:semiHidden/>
    <w:rsid w:val="005817F7"/>
    <w:rPr>
      <w:rFonts w:asciiTheme="majorHAnsi" w:eastAsiaTheme="majorEastAsia" w:hAnsiTheme="majorHAnsi" w:cstheme="majorBidi"/>
      <w:color w:val="243F60" w:themeColor="accent1" w:themeShade="7F"/>
      <w:sz w:val="24"/>
      <w:szCs w:val="24"/>
      <w:lang w:val="it-IT" w:eastAsia="it-IT"/>
    </w:rPr>
  </w:style>
  <w:style w:type="paragraph" w:customStyle="1" w:styleId="comma">
    <w:name w:val="comma"/>
    <w:basedOn w:val="Normale"/>
    <w:rsid w:val="005817F7"/>
    <w:pPr>
      <w:suppressAutoHyphens w:val="0"/>
      <w:spacing w:before="100" w:beforeAutospacing="1" w:after="100" w:afterAutospacing="1"/>
      <w:jc w:val="left"/>
    </w:pPr>
    <w:rPr>
      <w:rFonts w:ascii="Times New Roman" w:hAnsi="Times New Roman"/>
      <w:szCs w:val="24"/>
      <w:lang w:val="en-US" w:eastAsia="en-US"/>
    </w:rPr>
  </w:style>
  <w:style w:type="paragraph" w:styleId="Testonotaapidipagina">
    <w:name w:val="footnote text"/>
    <w:basedOn w:val="Normale"/>
    <w:link w:val="TestonotaapidipaginaCarattere"/>
    <w:uiPriority w:val="99"/>
    <w:semiHidden/>
    <w:unhideWhenUsed/>
    <w:rsid w:val="005817F7"/>
    <w:rPr>
      <w:sz w:val="20"/>
    </w:rPr>
  </w:style>
  <w:style w:type="character" w:customStyle="1" w:styleId="TestonotaapidipaginaCarattere">
    <w:name w:val="Testo nota a piè di pagina Carattere"/>
    <w:basedOn w:val="Carpredefinitoparagrafo"/>
    <w:link w:val="Testonotaapidipagina"/>
    <w:uiPriority w:val="99"/>
    <w:semiHidden/>
    <w:rsid w:val="005817F7"/>
    <w:rPr>
      <w:rFonts w:ascii="Arial Narrow" w:eastAsia="Times New Roman" w:hAnsi="Arial Narrow"/>
      <w:lang w:val="it-IT" w:eastAsia="it-IT"/>
    </w:rPr>
  </w:style>
  <w:style w:type="character" w:styleId="Rimandonotaapidipagina">
    <w:name w:val="footnote reference"/>
    <w:basedOn w:val="Carpredefinitoparagrafo"/>
    <w:uiPriority w:val="99"/>
    <w:semiHidden/>
    <w:unhideWhenUsed/>
    <w:rsid w:val="00581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6268">
      <w:bodyDiv w:val="1"/>
      <w:marLeft w:val="0"/>
      <w:marRight w:val="0"/>
      <w:marTop w:val="0"/>
      <w:marBottom w:val="0"/>
      <w:divBdr>
        <w:top w:val="none" w:sz="0" w:space="0" w:color="auto"/>
        <w:left w:val="none" w:sz="0" w:space="0" w:color="auto"/>
        <w:bottom w:val="none" w:sz="0" w:space="0" w:color="auto"/>
        <w:right w:val="none" w:sz="0" w:space="0" w:color="auto"/>
      </w:divBdr>
      <w:divsChild>
        <w:div w:id="747387752">
          <w:marLeft w:val="0"/>
          <w:marRight w:val="0"/>
          <w:marTop w:val="0"/>
          <w:marBottom w:val="360"/>
          <w:divBdr>
            <w:top w:val="none" w:sz="0" w:space="0" w:color="auto"/>
            <w:left w:val="none" w:sz="0" w:space="0" w:color="auto"/>
            <w:bottom w:val="none" w:sz="0" w:space="0" w:color="auto"/>
            <w:right w:val="none" w:sz="0" w:space="0" w:color="auto"/>
          </w:divBdr>
        </w:div>
        <w:div w:id="583800020">
          <w:marLeft w:val="0"/>
          <w:marRight w:val="0"/>
          <w:marTop w:val="0"/>
          <w:marBottom w:val="360"/>
          <w:divBdr>
            <w:top w:val="none" w:sz="0" w:space="0" w:color="auto"/>
            <w:left w:val="none" w:sz="0" w:space="0" w:color="auto"/>
            <w:bottom w:val="none" w:sz="0" w:space="0" w:color="auto"/>
            <w:right w:val="none" w:sz="0" w:space="0" w:color="auto"/>
          </w:divBdr>
        </w:div>
      </w:divsChild>
    </w:div>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867912868">
      <w:bodyDiv w:val="1"/>
      <w:marLeft w:val="0"/>
      <w:marRight w:val="0"/>
      <w:marTop w:val="0"/>
      <w:marBottom w:val="0"/>
      <w:divBdr>
        <w:top w:val="none" w:sz="0" w:space="0" w:color="auto"/>
        <w:left w:val="none" w:sz="0" w:space="0" w:color="auto"/>
        <w:bottom w:val="none" w:sz="0" w:space="0" w:color="auto"/>
        <w:right w:val="none" w:sz="0" w:space="0" w:color="auto"/>
      </w:divBdr>
      <w:divsChild>
        <w:div w:id="1359744895">
          <w:marLeft w:val="0"/>
          <w:marRight w:val="0"/>
          <w:marTop w:val="0"/>
          <w:marBottom w:val="360"/>
          <w:divBdr>
            <w:top w:val="none" w:sz="0" w:space="0" w:color="auto"/>
            <w:left w:val="none" w:sz="0" w:space="0" w:color="auto"/>
            <w:bottom w:val="none" w:sz="0" w:space="0" w:color="auto"/>
            <w:right w:val="none" w:sz="0" w:space="0" w:color="auto"/>
          </w:divBdr>
        </w:div>
        <w:div w:id="392702380">
          <w:marLeft w:val="0"/>
          <w:marRight w:val="0"/>
          <w:marTop w:val="0"/>
          <w:marBottom w:val="360"/>
          <w:divBdr>
            <w:top w:val="none" w:sz="0" w:space="0" w:color="auto"/>
            <w:left w:val="none" w:sz="0" w:space="0" w:color="auto"/>
            <w:bottom w:val="none" w:sz="0" w:space="0" w:color="auto"/>
            <w:right w:val="none" w:sz="0" w:space="0" w:color="auto"/>
          </w:divBdr>
        </w:div>
      </w:divsChild>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598097852">
      <w:bodyDiv w:val="1"/>
      <w:marLeft w:val="0"/>
      <w:marRight w:val="0"/>
      <w:marTop w:val="0"/>
      <w:marBottom w:val="0"/>
      <w:divBdr>
        <w:top w:val="none" w:sz="0" w:space="0" w:color="auto"/>
        <w:left w:val="none" w:sz="0" w:space="0" w:color="auto"/>
        <w:bottom w:val="none" w:sz="0" w:space="0" w:color="auto"/>
        <w:right w:val="none" w:sz="0" w:space="0" w:color="auto"/>
      </w:divBdr>
      <w:divsChild>
        <w:div w:id="1026098912">
          <w:marLeft w:val="0"/>
          <w:marRight w:val="0"/>
          <w:marTop w:val="0"/>
          <w:marBottom w:val="0"/>
          <w:divBdr>
            <w:top w:val="none" w:sz="0" w:space="0" w:color="auto"/>
            <w:left w:val="none" w:sz="0" w:space="0" w:color="auto"/>
            <w:bottom w:val="none" w:sz="0" w:space="0" w:color="auto"/>
            <w:right w:val="none" w:sz="0" w:space="0" w:color="auto"/>
          </w:divBdr>
        </w:div>
        <w:div w:id="1518885590">
          <w:marLeft w:val="-15"/>
          <w:marRight w:val="0"/>
          <w:marTop w:val="0"/>
          <w:marBottom w:val="0"/>
          <w:divBdr>
            <w:top w:val="none" w:sz="0" w:space="0" w:color="auto"/>
            <w:left w:val="single" w:sz="6" w:space="0" w:color="DDDDDD"/>
            <w:bottom w:val="none" w:sz="0" w:space="0" w:color="auto"/>
            <w:right w:val="none" w:sz="0" w:space="0" w:color="auto"/>
          </w:divBdr>
        </w:div>
        <w:div w:id="1760441301">
          <w:marLeft w:val="0"/>
          <w:marRight w:val="0"/>
          <w:marTop w:val="0"/>
          <w:marBottom w:val="0"/>
          <w:divBdr>
            <w:top w:val="none" w:sz="0" w:space="0" w:color="auto"/>
            <w:left w:val="none" w:sz="0" w:space="0" w:color="auto"/>
            <w:bottom w:val="none" w:sz="0" w:space="0" w:color="auto"/>
            <w:right w:val="none" w:sz="0" w:space="0" w:color="auto"/>
          </w:divBdr>
        </w:div>
        <w:div w:id="180896477">
          <w:marLeft w:val="-15"/>
          <w:marRight w:val="0"/>
          <w:marTop w:val="0"/>
          <w:marBottom w:val="0"/>
          <w:divBdr>
            <w:top w:val="none" w:sz="0" w:space="0" w:color="auto"/>
            <w:left w:val="single" w:sz="6" w:space="0" w:color="DDDDDD"/>
            <w:bottom w:val="none" w:sz="0" w:space="0" w:color="auto"/>
            <w:right w:val="none" w:sz="0" w:space="0" w:color="auto"/>
          </w:divBdr>
        </w:div>
        <w:div w:id="858544735">
          <w:marLeft w:val="0"/>
          <w:marRight w:val="0"/>
          <w:marTop w:val="0"/>
          <w:marBottom w:val="0"/>
          <w:divBdr>
            <w:top w:val="none" w:sz="0" w:space="0" w:color="auto"/>
            <w:left w:val="none" w:sz="0" w:space="0" w:color="auto"/>
            <w:bottom w:val="none" w:sz="0" w:space="0" w:color="auto"/>
            <w:right w:val="none" w:sz="0" w:space="0" w:color="auto"/>
          </w:divBdr>
        </w:div>
        <w:div w:id="256868152">
          <w:marLeft w:val="-15"/>
          <w:marRight w:val="0"/>
          <w:marTop w:val="0"/>
          <w:marBottom w:val="0"/>
          <w:divBdr>
            <w:top w:val="none" w:sz="0" w:space="0" w:color="auto"/>
            <w:left w:val="single" w:sz="6" w:space="0" w:color="DDDDDD"/>
            <w:bottom w:val="none" w:sz="0" w:space="0" w:color="auto"/>
            <w:right w:val="none" w:sz="0" w:space="0" w:color="auto"/>
          </w:divBdr>
        </w:div>
        <w:div w:id="1048647585">
          <w:marLeft w:val="0"/>
          <w:marRight w:val="0"/>
          <w:marTop w:val="0"/>
          <w:marBottom w:val="0"/>
          <w:divBdr>
            <w:top w:val="none" w:sz="0" w:space="0" w:color="auto"/>
            <w:left w:val="none" w:sz="0" w:space="0" w:color="auto"/>
            <w:bottom w:val="none" w:sz="0" w:space="0" w:color="auto"/>
            <w:right w:val="single" w:sz="6" w:space="0" w:color="DDDDDD"/>
          </w:divBdr>
        </w:div>
        <w:div w:id="271323095">
          <w:marLeft w:val="0"/>
          <w:marRight w:val="0"/>
          <w:marTop w:val="0"/>
          <w:marBottom w:val="0"/>
          <w:divBdr>
            <w:top w:val="none" w:sz="0" w:space="0" w:color="auto"/>
            <w:left w:val="none" w:sz="0" w:space="0" w:color="auto"/>
            <w:bottom w:val="none" w:sz="0" w:space="0" w:color="auto"/>
            <w:right w:val="none" w:sz="0" w:space="0" w:color="auto"/>
          </w:divBdr>
        </w:div>
        <w:div w:id="877203543">
          <w:marLeft w:val="-15"/>
          <w:marRight w:val="0"/>
          <w:marTop w:val="0"/>
          <w:marBottom w:val="0"/>
          <w:divBdr>
            <w:top w:val="none" w:sz="0" w:space="0" w:color="auto"/>
            <w:left w:val="single" w:sz="6" w:space="0" w:color="DDDDDD"/>
            <w:bottom w:val="none" w:sz="0" w:space="0" w:color="auto"/>
            <w:right w:val="none" w:sz="0" w:space="0" w:color="auto"/>
          </w:divBdr>
        </w:div>
      </w:divsChild>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76C49A2B24102848711901ACE7573"/>
        <w:category>
          <w:name w:val="Generale"/>
          <w:gallery w:val="placeholder"/>
        </w:category>
        <w:types>
          <w:type w:val="bbPlcHdr"/>
        </w:types>
        <w:behaviors>
          <w:behavior w:val="content"/>
        </w:behaviors>
        <w:guid w:val="{64127353-F89A-4B07-9B33-C61DA154B70A}"/>
      </w:docPartPr>
      <w:docPartBody>
        <w:p w:rsidR="00C77C1F" w:rsidRDefault="00CE43AB" w:rsidP="00CE43AB">
          <w:pPr>
            <w:pStyle w:val="DEF76C49A2B24102848711901ACE7573"/>
          </w:pPr>
          <w:r w:rsidRPr="00046CF1">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6418B690-25CC-44E0-B7CD-718FD67A4463}"/>
      </w:docPartPr>
      <w:docPartBody>
        <w:p w:rsidR="00294D44" w:rsidRDefault="0095317C">
          <w:r w:rsidRPr="008761F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EF"/>
    <w:rsid w:val="001B5BA6"/>
    <w:rsid w:val="00205BE2"/>
    <w:rsid w:val="00234B5B"/>
    <w:rsid w:val="00294D44"/>
    <w:rsid w:val="002E33E3"/>
    <w:rsid w:val="002F796E"/>
    <w:rsid w:val="00420A86"/>
    <w:rsid w:val="004A1A6E"/>
    <w:rsid w:val="00512576"/>
    <w:rsid w:val="005278B0"/>
    <w:rsid w:val="005B1EEF"/>
    <w:rsid w:val="006610E8"/>
    <w:rsid w:val="006D76E2"/>
    <w:rsid w:val="00713501"/>
    <w:rsid w:val="007572CD"/>
    <w:rsid w:val="00802860"/>
    <w:rsid w:val="00890226"/>
    <w:rsid w:val="008F3028"/>
    <w:rsid w:val="00907556"/>
    <w:rsid w:val="0095317C"/>
    <w:rsid w:val="00A25ADD"/>
    <w:rsid w:val="00A52870"/>
    <w:rsid w:val="00AF3357"/>
    <w:rsid w:val="00B06226"/>
    <w:rsid w:val="00B30DF8"/>
    <w:rsid w:val="00BA6143"/>
    <w:rsid w:val="00C77C1F"/>
    <w:rsid w:val="00CE43AB"/>
    <w:rsid w:val="00D70A81"/>
    <w:rsid w:val="00D8096A"/>
    <w:rsid w:val="00E33E57"/>
    <w:rsid w:val="00F3055A"/>
    <w:rsid w:val="00FD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2E33E3"/>
    <w:rPr>
      <w:color w:val="808080"/>
    </w:rPr>
  </w:style>
  <w:style w:type="paragraph" w:customStyle="1" w:styleId="DEF76C49A2B24102848711901ACE7573">
    <w:name w:val="DEF76C49A2B24102848711901ACE7573"/>
    <w:rsid w:val="00CE43AB"/>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BDD73-26A6-47B7-9EC7-B8EF21D8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2148</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DIRIGENTE2</cp:lastModifiedBy>
  <cp:revision>2</cp:revision>
  <cp:lastPrinted>2022-02-08T12:32:00Z</cp:lastPrinted>
  <dcterms:created xsi:type="dcterms:W3CDTF">2022-04-13T13:44:00Z</dcterms:created>
  <dcterms:modified xsi:type="dcterms:W3CDTF">2022-04-13T13:44:00Z</dcterms:modified>
</cp:coreProperties>
</file>